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75" w:rsidRDefault="001204E8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531E75" w:rsidRDefault="001204E8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72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531E75" w:rsidRDefault="001204E8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03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13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531E75" w:rsidRDefault="001204E8" w:rsidP="007C79D8">
      <w:pPr>
        <w:spacing w:line="58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  <w:bookmarkStart w:id="0" w:name="_GoBack"/>
      <w:bookmarkEnd w:id="0"/>
    </w:p>
    <w:p w:rsidR="00531E75" w:rsidRDefault="001204E8" w:rsidP="007C79D8">
      <w:pPr>
        <w:spacing w:line="58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7C79D8">
        <w:rPr>
          <w:rFonts w:ascii="仿宋" w:eastAsia="仿宋" w:hAnsi="仿宋" w:cs="仿宋"/>
          <w:kern w:val="0"/>
          <w:position w:val="-1"/>
          <w:sz w:val="30"/>
          <w:lang w:val=""/>
        </w:rPr>
        <w:t>64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7C79D8"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228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531E75" w:rsidRDefault="001204E8" w:rsidP="007C79D8">
      <w:pPr>
        <w:pStyle w:val="11"/>
        <w:spacing w:line="58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531E75" w:rsidRDefault="001204E8" w:rsidP="007C79D8">
      <w:pPr>
        <w:spacing w:line="5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bookmarkStart w:id="1" w:name="OLE_LINK1"/>
      <w:bookmarkStart w:id="2" w:name="OLE_LINK2"/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日，多云转阴天，傍晚到夜里有小雨，高海拔山区有雨夹雪，偏北风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度；预测日均空气质量中度或重度污染，首要污染物为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159-238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116-177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日，阴天有中雨，高海拔山区有雨夹雪，偏东风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度；受降雨影响，空气质量逐渐好转；预测日均空气质量为良或轻度污染，首要污染物为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75-112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48-73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日，阴天转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多云，东南风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70-105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46-66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度，早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晚湿度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80%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，颗粒物吸湿增长；预测日均空气质量为良或轻度污染，首要污染物为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75-112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48-73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日，阴天间多云，有小雨，高海拔山区有雨夹雪，偏西风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75-105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48-73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日，阴天到多云，东北风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82-122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51-84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日，多云，偏北风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82-122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51-84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bookmarkEnd w:id="1"/>
      <w:bookmarkEnd w:id="2"/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冷空气及降雨过程不确定性较大，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具体关注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临近预报。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</w:p>
    <w:p w:rsidR="00531E75" w:rsidRDefault="001204E8" w:rsidP="007C79D8">
      <w:pPr>
        <w:numPr>
          <w:ilvl w:val="0"/>
          <w:numId w:val="1"/>
        </w:numPr>
        <w:spacing w:line="58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531E75" w:rsidRDefault="001204E8" w:rsidP="007C79D8">
      <w:pPr>
        <w:spacing w:line="580" w:lineRule="exact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未来一周早晚湿度大，颗粒物易吸湿增长，日均空气质量轻度污染风险较大，建议相关部门加强监管力度。</w:t>
      </w:r>
    </w:p>
    <w:p w:rsidR="00531E75" w:rsidRDefault="001204E8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03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13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-03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20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1475"/>
        <w:gridCol w:w="1476"/>
        <w:gridCol w:w="1476"/>
        <w:gridCol w:w="2126"/>
        <w:gridCol w:w="1126"/>
      </w:tblGrid>
      <w:tr w:rsidR="00531E75">
        <w:trPr>
          <w:jc w:val="center"/>
        </w:trPr>
        <w:tc>
          <w:tcPr>
            <w:tcW w:w="100" w:type="dxa"/>
            <w:vAlign w:val="center"/>
          </w:tcPr>
          <w:p w:rsidR="00531E75" w:rsidRDefault="001204E8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531E75" w:rsidRDefault="001204E8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531E75" w:rsidRDefault="001204E8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531E75" w:rsidRDefault="001204E8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531E75" w:rsidRDefault="001204E8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531E75" w:rsidRDefault="001204E8">
            <w:pPr>
              <w:jc w:val="center"/>
            </w:pPr>
            <w:r>
              <w:t>空气质量级别</w:t>
            </w:r>
          </w:p>
        </w:tc>
      </w:tr>
      <w:tr w:rsidR="00531E75">
        <w:trPr>
          <w:jc w:val="center"/>
        </w:trPr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2026-03-13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159-238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100-130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116-177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7030A0"/>
            <w:vAlign w:val="center"/>
          </w:tcPr>
          <w:p w:rsidR="00531E75" w:rsidRDefault="001204E8">
            <w:pPr>
              <w:jc w:val="center"/>
            </w:pPr>
            <w:r>
              <w:t>中</w:t>
            </w:r>
            <w:r>
              <w:t>-</w:t>
            </w:r>
            <w:r>
              <w:t>重</w:t>
            </w:r>
          </w:p>
        </w:tc>
      </w:tr>
      <w:tr w:rsidR="00531E75">
        <w:trPr>
          <w:jc w:val="center"/>
        </w:trPr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2026-03-14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75-112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48-88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48-73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531E75" w:rsidRDefault="001204E8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531E75">
        <w:trPr>
          <w:jc w:val="center"/>
        </w:trPr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2026-03-15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70-105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68-105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46-66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531E75" w:rsidRDefault="001204E8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531E75">
        <w:trPr>
          <w:jc w:val="center"/>
        </w:trPr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2026-03-16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75-112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112-147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48-73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531E75" w:rsidRDefault="001204E8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531E75">
        <w:trPr>
          <w:jc w:val="center"/>
        </w:trPr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2026-03-17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70-105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100-130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48-73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531E75" w:rsidRDefault="001204E8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531E75">
        <w:trPr>
          <w:jc w:val="center"/>
        </w:trPr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2026-03-18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82-122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98-128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51-84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531E75" w:rsidRDefault="001204E8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531E75">
        <w:trPr>
          <w:jc w:val="center"/>
        </w:trPr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2026-03-19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82-122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108-142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51-84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531E75" w:rsidRDefault="001204E8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531E75">
        <w:trPr>
          <w:jc w:val="center"/>
        </w:trPr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2026-03-20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82-122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108-142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51-84</w:t>
            </w:r>
          </w:p>
        </w:tc>
        <w:tc>
          <w:tcPr>
            <w:tcW w:w="0" w:type="auto"/>
            <w:vAlign w:val="center"/>
          </w:tcPr>
          <w:p w:rsidR="00531E75" w:rsidRDefault="001204E8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531E75" w:rsidRDefault="001204E8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1204E8" w:rsidRDefault="001204E8"/>
    <w:sectPr w:rsidR="001204E8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E8" w:rsidRDefault="001204E8" w:rsidP="007C79D8">
      <w:r>
        <w:separator/>
      </w:r>
    </w:p>
  </w:endnote>
  <w:endnote w:type="continuationSeparator" w:id="0">
    <w:p w:rsidR="001204E8" w:rsidRDefault="001204E8" w:rsidP="007C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E8" w:rsidRDefault="001204E8" w:rsidP="007C79D8">
      <w:r>
        <w:separator/>
      </w:r>
    </w:p>
  </w:footnote>
  <w:footnote w:type="continuationSeparator" w:id="0">
    <w:p w:rsidR="001204E8" w:rsidRDefault="001204E8" w:rsidP="007C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04E8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1E75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C79D8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D813BC"/>
  <w15:docId w15:val="{80F993D0-ADA9-4113-97AC-D82835A4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2026-03-13T02:33:00Z</dcterms:created>
  <dcterms:modified xsi:type="dcterms:W3CDTF">2026-03-13T02:33:00Z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