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no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212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2026年07月31日10时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_GB2312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1月1日 - 07月30日，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累计浓度为--微克/立方米，全省排名第--。07月31日1点至9点，济源市环境空气中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浓度均值为36微克/立方米,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2.5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浓度均值为20微克/立方米。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7月31日，阴天间多云，有分散性阵雨、雷阵雨，偏南风2到3级，气温26度到32度；预测日均空气质量以优或良为主，首要污染物为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，AQI：35-55，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-8h浓度范围为70-105微克/立方米。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8月1日，阴天间多云，有分散性阵雨、雷阵雨，偏南风2到3级，气温26度到33度；预测日均空气质量为优或良，首要污染物为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，AQI：44-66，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-8h浓度范围为85-118微克/立方米。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8月2日，多云间阴，有分散性阵雨、雷阵雨，偏东风3级左右，气温25度到33度；预测日均空气质量为优或良，首要污染物为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，AQI：50-75，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-8h浓度范围为100-130微克/立方米。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8月3日，多云，局地有短时阵雨，东南风3级左右，气温24度到33度；预测日均空气质量为优或良，首要污染物为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，AQI：50-75，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-8h浓度范围为100-130微克/立方米。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8月4日，阴天间多云，有分散性阵雨、雷阵雨，偏北风3级左右，气温24度到32度；预测日均空气质量为优或良，首要污染物为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，AQI：50-75，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-8h浓度范围为100-130微克/立方米。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8月5日，阴天间多云，局地有短时阵雨，偏东风2到3级，气温23度到32度；预测日均空气质量为优或良，首要污染物为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，AQI：50-75，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-8h浓度范围为100-130微克/立方米。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8月6日，多云，东南风转西北风2到3级，气温23度到33度；预测日均空气质量为良，首要污染物为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或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PM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10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，AQI：60-90，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O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subscript"/>
          <w:lang w:val=""/>
        </w:rPr>
        <w:t>3</w:t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-8h浓度范围为112-148微克/立方米。</w:t>
      </w:r>
      <w:r>
        <w:cr/>
      </w:r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w/>
          <w:sz w:val="30"/>
          <w:szCs w:val="30"/>
          <w:u/>
        </w:rPr>
        <w:t/>
      </w:r>
      <w:r/>
      <w:r>
        <w:rPr>
          <w:rStyle w:val=""/>
          <w:rFonts w:ascii="仿宋" w:hAnsi="仿宋" w:cs="仿宋" w:eastAsia="仿宋"/>
          <w:b w:val="false"/>
          <w:i w:val="false"/>
          <w:caps w:val="false"/>
          <w:smallCaps w:val="false"/>
          <w:strike w:val="false"/>
          <w:emboss w:val="false"/>
          <w:imprint w:val="false"/>
          <w:vanish w:val="false"/>
          <w:color w:val=""/>
          <w:spacing w:val="0"/>
          <w:w w:val="100"/>
          <w:kern w:val="0"/>
          <w:position w:val="-1"/>
          <w:sz w:val="30"/>
          <w:u w:val="none" w:color="auto"/>
          <w:vertAlign w:val="baseline"/>
          <w:lang w:val=""/>
        </w:rPr>
        <w:t>未来一周受降雨影响，空气质量以优良为主。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cs="仿宋" w:eastAsia="仿宋"/>
          <w:b w:val="true"/>
          <w:color w:val="000000"/>
          <w:sz w:val="24"/>
        </w:rPr>
        <w:t>07月31日-08月07日</w:t>
      </w:r>
      <w:r>
        <w:rPr>
          <w:rFonts w:ascii="仿宋" w:hAnsi="仿宋" w:cs="仿宋" w:eastAsia="仿宋"/>
          <w:b w:val="true"/>
          <w:color w:val="000000"/>
          <w:sz w:val="24"/>
        </w:rPr>
        <w:t>)空气质量形势预测</w:t>
      </w:r>
    </w:p>
    <w:tbl>
      <w:tblPr>
        <w:tblW w:w="9600" w:type="dxa"/>
        <w:jc w:val="center"/>
        <w:jc w:val="center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00"/>
            <w:vAlign w:val="center"/>
          </w:tcPr>
          <w:p>
            <w:pPr>
              <w:jc w:val="center"/>
            </w:pPr>
            <w:r>
              <w:t>日期</w:t>
            </w:r>
          </w:p>
        </w:tc>
        <w:tc>
          <w:tcPr>
            <w:tcW w:w="100"/>
            <w:vAlign w:val="center"/>
          </w:tcPr>
          <w:tcPr>
            <w:tcW w:w="300"/>
          </w:tcPr>
          <w:p>
            <w:pPr>
              <w:jc w:val="center"/>
            </w:pPr>
            <w:r>
              <w:t>AQI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O3_8h浓度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PM2.5浓度</w:t>
            </w:r>
          </w:p>
        </w:tc>
        <w:tc>
          <w:tcPr>
            <w:tcW w:w="300"/>
            <w:vAlign w:val="center"/>
          </w:tcPr>
          <w:tcPr>
            <w:tcW w:w="300"/>
          </w:tcPr>
          <w:p>
            <w:pPr>
              <w:jc w:val="center"/>
            </w:pPr>
            <w:r>
              <w:t>首要污染物</w:t>
            </w:r>
          </w:p>
        </w:tc>
        <w:tc>
          <w:tcPr>
            <w:tcW w:w="300"/>
            <w:vAlign w:val="center"/>
          </w:tcPr>
          <w:p>
            <w:pPr>
              <w:jc w:val="center"/>
            </w:pPr>
            <w:r>
              <w:t>空气质量级别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2026-07-31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35-55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8-22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优-良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2026-08-01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44-66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85-118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8-22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优-良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2026-08-02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优-良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2026-08-03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优-良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2026-08-04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优-良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2026-08-05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优-良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2026-08-06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FF00"/>
            <w:vAlign w:val="center"/>
          </w:tcPr>
          <w:p>
            <w:pPr>
              <w:jc w:val="center"/>
            </w:pPr>
            <w:r>
              <w:t>良</w:t>
            </w:r>
          </w:p>
        </w:tc>
      </w:tr>
      <w:tr>
        <w:tc>
          <w:tcPr>
            <w:vAlign w:val="center"/>
          </w:tcPr>
          <w:p>
            <w:pPr>
              <w:jc w:val="center"/>
            </w:pPr>
            <w:r>
              <w:t>2026-08-07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118-163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t>O3,PM10</w:t>
            </w:r>
          </w:p>
        </w:tc>
        <w:tc>
          <w:tcPr>
            <w:shd w:color="auto" w:val="clear" w:fill="FFC000"/>
            <w:vAlign w:val="center"/>
          </w:tcPr>
          <w:p>
            <w:pPr>
              <w:jc w:val="center"/>
            </w:pPr>
            <w:r>
              <w:t>良-轻</w:t>
            </w:r>
          </w:p>
        </w:tc>
      </w:tr>
    </w:tbl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B0604020202020204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../customXml/item1.xml" Type="http://schemas.openxmlformats.org/officeDocument/2006/relationships/customXml"/><Relationship Id="rId5" Target="numbering.xml" Type="http://schemas.openxmlformats.org/officeDocument/2006/relationships/numbering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2021-05-12T00:57:00Z</dcterms:created>
  <dc:creator>Administrator</dc:creator>
  <cp:lastModifiedBy>WPS_1745317535</cp:lastModifiedBy>
  <cp:lastPrinted>2021-04-26T03:22:00Z</cp:lastPrinted>
  <dcterms:modified xsi:type="dcterms:W3CDTF">2025-11-12T07:49:05Z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