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8月28日，阴天间多云，有分散性阵雨，偏东风2到3级，气温21度到27度；预测日均空气质量为优或良，首要污染物为O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，AQI：37-57，O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8月29日，多云间阴天，西南风2到3级，气温23度到34度；预测日均空气质量以良为主，首要污染物为O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8月30日，多云到晴天，西北风2到3级，气温21度到33度;预测日均空气质量为良，首要污染物为O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8月31日，晴天间多云，西北风转偏东风2到3级，气温20度到34度;预测日均空气质量为良，首要污染物为O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9月1日，晴天间多云，偏东风2到3级，气温18度到30度；预测日均空气质量为良，首要污染物为O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9月2日，晴天间多云，偏东风2到3级，气温16度到29度；预测日均空气质量为良，首要污染物为O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9月3日，晴天间多云，偏东风2到3级，气温17度到30度；预测日均空气质量为良，首要污染物为O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，AQI：57-86，O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未来一周，受东部沿海降雨影响，空气质量以良为主。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08月28日-09月04日)空气质量形势预测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1268"/>
        <w:gridCol w:w="1645"/>
        <w:gridCol w:w="1406"/>
        <w:gridCol w:w="1866"/>
        <w:gridCol w:w="1268"/>
      </w:tblGrid>
      <w:tr w14:paraId="787AEC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61C0557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D2DF7C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F0EB1C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9346FAB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88185EB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AC53D27">
            <w:pPr>
              <w:jc w:val="center"/>
            </w:pPr>
            <w:r>
              <w:t>空气质量级别</w:t>
            </w:r>
          </w:p>
        </w:tc>
      </w:tr>
      <w:tr w14:paraId="6EB5C1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AF881E9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193687E3">
            <w:pPr>
              <w:jc w:val="center"/>
            </w:pPr>
            <w:r>
              <w:t>37-57</w:t>
            </w:r>
          </w:p>
        </w:tc>
        <w:tc>
          <w:tcPr>
            <w:vAlign w:val="center"/>
          </w:tcPr>
          <w:p w14:paraId="397A1B8C">
            <w:pPr>
              <w:jc w:val="center"/>
            </w:pPr>
            <w:r>
              <w:t>74-108</w:t>
            </w:r>
          </w:p>
        </w:tc>
        <w:tc>
          <w:tcPr>
            <w:vAlign w:val="center"/>
          </w:tcPr>
          <w:p w14:paraId="52F32A43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0A0F514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3362FB8">
            <w:pPr>
              <w:jc w:val="center"/>
            </w:pPr>
            <w:r>
              <w:t>优-良</w:t>
            </w:r>
          </w:p>
        </w:tc>
      </w:tr>
      <w:tr w14:paraId="25A4E2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14117D0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506FBAD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86C3322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2982E31C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7EC0F8A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2897BF4">
            <w:pPr>
              <w:jc w:val="center"/>
            </w:pPr>
            <w:r>
              <w:t>优-良</w:t>
            </w:r>
          </w:p>
        </w:tc>
      </w:tr>
      <w:tr w14:paraId="25451A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1DF1B0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57AA7C3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B174CE2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C30E184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B1F92A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360C5FF">
            <w:pPr>
              <w:jc w:val="center"/>
            </w:pPr>
            <w:r>
              <w:t>良</w:t>
            </w:r>
          </w:p>
        </w:tc>
      </w:tr>
      <w:tr w14:paraId="55775C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6B5408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67B60994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6D4287E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DC622CD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C8F625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CB9419B">
            <w:pPr>
              <w:jc w:val="center"/>
            </w:pPr>
            <w:r>
              <w:t>良</w:t>
            </w:r>
          </w:p>
        </w:tc>
      </w:tr>
      <w:tr w14:paraId="405982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5B6408"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 w14:paraId="1F97E4A4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352DC9CC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6C0FC85D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51E3433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417AE04">
            <w:pPr>
              <w:jc w:val="center"/>
            </w:pPr>
            <w:r>
              <w:t>良</w:t>
            </w:r>
          </w:p>
        </w:tc>
      </w:tr>
      <w:tr w14:paraId="445750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695FCF">
            <w:pPr>
              <w:jc w:val="center"/>
            </w:pPr>
            <w:r>
              <w:t>2026-09-02</w:t>
            </w:r>
          </w:p>
        </w:tc>
        <w:tc>
          <w:tcPr>
            <w:vAlign w:val="center"/>
          </w:tcPr>
          <w:p w14:paraId="7D364FEE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371CFAD1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31C652C4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58183A6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BFB906F">
            <w:pPr>
              <w:jc w:val="center"/>
            </w:pPr>
            <w:r>
              <w:t>良</w:t>
            </w:r>
          </w:p>
        </w:tc>
      </w:tr>
      <w:tr w14:paraId="736D6C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FF9D57">
            <w:pPr>
              <w:jc w:val="center"/>
            </w:pPr>
            <w:r>
              <w:t>2026-09-03</w:t>
            </w:r>
          </w:p>
        </w:tc>
        <w:tc>
          <w:tcPr>
            <w:vAlign w:val="center"/>
          </w:tcPr>
          <w:p w14:paraId="773DDB57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5ECBD335">
            <w:pPr>
              <w:jc w:val="center"/>
            </w:pPr>
            <w:r>
              <w:t>108-143</w:t>
            </w:r>
          </w:p>
        </w:tc>
        <w:tc>
          <w:tcPr>
            <w:vAlign w:val="center"/>
          </w:tcPr>
          <w:p w14:paraId="055F10E0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0C4800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AE6287F">
            <w:pPr>
              <w:jc w:val="center"/>
            </w:pPr>
            <w:r>
              <w:t>良</w:t>
            </w:r>
          </w:p>
        </w:tc>
      </w:tr>
      <w:tr w14:paraId="0DF92E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558F85">
            <w:pPr>
              <w:jc w:val="center"/>
            </w:pPr>
            <w:r>
              <w:t>2026-09-04</w:t>
            </w:r>
          </w:p>
        </w:tc>
        <w:tc>
          <w:tcPr>
            <w:vAlign w:val="center"/>
          </w:tcPr>
          <w:p w14:paraId="4E482D9B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0ED85C2F">
            <w:pPr>
              <w:jc w:val="center"/>
            </w:pPr>
            <w:r>
              <w:t>108-143</w:t>
            </w:r>
          </w:p>
        </w:tc>
        <w:tc>
          <w:tcPr>
            <w:vAlign w:val="center"/>
          </w:tcPr>
          <w:p w14:paraId="20EDED1F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6B6FCEC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4FD6128">
            <w:pPr>
              <w:jc w:val="center"/>
            </w:pPr>
            <w:r>
              <w:t>良</w:t>
            </w:r>
          </w:p>
        </w:tc>
      </w:tr>
    </w:tbl>
    <w:p w14:paraId="01B39AB3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D7FD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2026-08-28T10:14:12Z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