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299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2026年10月26日10时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- 10月25日，PM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累计浓度为--微克/立方米，全省排名第--。10月26日1点至9点，济源市环境空气中PM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浓度均值为109微克/立方米,PM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浓度均值为113微克/立方米。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10月26日，零星小雨转多云，偏西风到西北风2到3级，气温10度到22度；预测日均空气质量为良或轻度污染，首要污染物为PM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，AQI：96-144，PM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浓度范围为58-107微克/立方米。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10月27日，多云间晴天，东南风转东北风2到3级，气温10度到19度；预测日均空气质量为优或良，首要污染物为PM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，AQI：44-66，PM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浓度范围为13-27微克/立方米。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10月28日，多云间阴天，局部有零星小雨，偏南风2到3级转西北风3级左右，气温9度到17度；预测日均空气质量以良为主，首要污染物为PM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浓度范围为45-62微克/立方米。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10月29日，晴天间多云，西北风3到4级，阵风6到7级，气温7度到23度；预测日均空气质量为优或良，首要污染物为PM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，AQI：45-67，PM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浓度范围为28-40微克/立方米。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10月30日，晴天转多云，西北风转东北风2到3级，气温9度到23度；预测日均空气质量为优或良，首要污染物为PM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，AQI：45-67，PM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浓度范围为14-28微克/立方米。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10月31日，阴天，有中雨，偏东风2到3级转西北风4级左右，阵风6到7级，气温12度到17度；预测日均空气质量以良为主，首要污染物为PM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浓度范围为20-34微克/立方米。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11月1日，多云转晴天，西北风4级左右，阵风6到7级，气温6度到18度；预测日均空气质量以优或良为主，首要污染物为PM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，AQI：40-60，PM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浓度范围为14-28微克/立方米。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 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26日高湿静稳，颗粒物吸湿增长，日均空气质量以轻度污染为主，建议相关部门加强企业监管力度；27日后受西北风及冷空气影响，空气质量以优良为主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</w:t>
      </w:r>
      <w:bookmarkStart w:id="0" w:name="_GoBack"/>
      <w:bookmarkEnd w:id="0"/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10月26日-11月02日)空气质量形势预测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9"/>
        <w:gridCol w:w="1377"/>
        <w:gridCol w:w="1377"/>
        <w:gridCol w:w="1329"/>
        <w:gridCol w:w="2290"/>
        <w:gridCol w:w="1198"/>
      </w:tblGrid>
      <w:tr w14:paraId="64126DA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5C777A13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77DB7115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3ED0A0A5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50305BB8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1EEED86B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7C0E0F65">
            <w:pPr>
              <w:jc w:val="center"/>
            </w:pPr>
            <w:r>
              <w:t>空气质量级别</w:t>
            </w:r>
          </w:p>
        </w:tc>
      </w:tr>
      <w:tr w14:paraId="5AE53AD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A96DC2F">
            <w:pPr>
              <w:jc w:val="center"/>
            </w:pPr>
            <w:r>
              <w:t>2026-10-26</w:t>
            </w:r>
          </w:p>
        </w:tc>
        <w:tc>
          <w:tcPr>
            <w:vAlign w:val="center"/>
          </w:tcPr>
          <w:p w14:paraId="29AAC25E">
            <w:pPr>
              <w:jc w:val="center"/>
            </w:pPr>
            <w:r>
              <w:t>90-135</w:t>
            </w:r>
          </w:p>
        </w:tc>
        <w:tc>
          <w:tcPr>
            <w:vAlign w:val="center"/>
          </w:tcPr>
          <w:p w14:paraId="2CC74039">
            <w:pPr>
              <w:jc w:val="center"/>
            </w:pPr>
            <w:r>
              <w:t>50-90</w:t>
            </w:r>
          </w:p>
        </w:tc>
        <w:tc>
          <w:tcPr>
            <w:vAlign w:val="center"/>
          </w:tcPr>
          <w:p w14:paraId="06F63C23">
            <w:pPr>
              <w:jc w:val="center"/>
            </w:pPr>
            <w:r>
              <w:t>55-98</w:t>
            </w:r>
          </w:p>
        </w:tc>
        <w:tc>
          <w:tcPr>
            <w:vAlign w:val="center"/>
          </w:tcPr>
          <w:p w14:paraId="6FD77FA3">
            <w:pPr>
              <w:jc w:val="center"/>
            </w:pPr>
            <w:r>
              <w:t>PM2.5,PM10</w:t>
            </w:r>
          </w:p>
        </w:tc>
        <w:tc>
          <w:tcPr>
            <w:shd w:val="clear" w:color="auto" w:fill="FFC000"/>
            <w:vAlign w:val="center"/>
          </w:tcPr>
          <w:p w14:paraId="148AC347">
            <w:pPr>
              <w:jc w:val="center"/>
            </w:pPr>
            <w:r>
              <w:t>良-轻</w:t>
            </w:r>
          </w:p>
        </w:tc>
      </w:tr>
      <w:tr w14:paraId="4634B8B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6290FC0">
            <w:pPr>
              <w:jc w:val="center"/>
            </w:pPr>
            <w:r>
              <w:t>2026-10-27</w:t>
            </w:r>
          </w:p>
        </w:tc>
        <w:tc>
          <w:tcPr>
            <w:vAlign w:val="center"/>
          </w:tcPr>
          <w:p w14:paraId="013AD937">
            <w:pPr>
              <w:jc w:val="center"/>
            </w:pPr>
            <w:r>
              <w:t>44-66</w:t>
            </w:r>
          </w:p>
        </w:tc>
        <w:tc>
          <w:tcPr>
            <w:vAlign w:val="center"/>
          </w:tcPr>
          <w:p w14:paraId="545D6414">
            <w:pPr>
              <w:jc w:val="center"/>
            </w:pPr>
            <w:r>
              <w:t>76-110</w:t>
            </w:r>
          </w:p>
        </w:tc>
        <w:tc>
          <w:tcPr>
            <w:vAlign w:val="center"/>
          </w:tcPr>
          <w:p w14:paraId="6AEA7685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4C935EC8">
            <w:pPr>
              <w:jc w:val="center"/>
            </w:pPr>
            <w:r>
              <w:t>PM2.5,PM10</w:t>
            </w:r>
          </w:p>
        </w:tc>
        <w:tc>
          <w:tcPr>
            <w:shd w:val="clear" w:color="auto" w:fill="FFFF00"/>
            <w:vAlign w:val="center"/>
          </w:tcPr>
          <w:p w14:paraId="2A994C67">
            <w:pPr>
              <w:jc w:val="center"/>
            </w:pPr>
            <w:r>
              <w:t>优-良</w:t>
            </w:r>
          </w:p>
        </w:tc>
      </w:tr>
      <w:tr w14:paraId="7D770FC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488975D4">
            <w:pPr>
              <w:jc w:val="center"/>
            </w:pPr>
            <w:r>
              <w:t>2026-10-28</w:t>
            </w:r>
          </w:p>
        </w:tc>
        <w:tc>
          <w:tcPr>
            <w:vAlign w:val="center"/>
          </w:tcPr>
          <w:p w14:paraId="07B383BF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1C149661">
            <w:pPr>
              <w:jc w:val="center"/>
            </w:pPr>
            <w:r>
              <w:t>64-102</w:t>
            </w:r>
          </w:p>
        </w:tc>
        <w:tc>
          <w:tcPr>
            <w:vAlign w:val="center"/>
          </w:tcPr>
          <w:p w14:paraId="4AA69202">
            <w:pPr>
              <w:jc w:val="center"/>
            </w:pPr>
            <w:r>
              <w:t>45-62</w:t>
            </w:r>
          </w:p>
        </w:tc>
        <w:tc>
          <w:tcPr>
            <w:vAlign w:val="center"/>
          </w:tcPr>
          <w:p w14:paraId="2A6A63E1">
            <w:pPr>
              <w:jc w:val="center"/>
            </w:pPr>
            <w:r>
              <w:t>PM10,PM2.5</w:t>
            </w:r>
          </w:p>
        </w:tc>
        <w:tc>
          <w:tcPr>
            <w:shd w:val="clear" w:color="auto" w:fill="FFC000"/>
            <w:vAlign w:val="center"/>
          </w:tcPr>
          <w:p w14:paraId="554B0280">
            <w:pPr>
              <w:jc w:val="center"/>
            </w:pPr>
            <w:r>
              <w:t>良-轻</w:t>
            </w:r>
          </w:p>
        </w:tc>
      </w:tr>
      <w:tr w14:paraId="1CBC49D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A29D785">
            <w:pPr>
              <w:jc w:val="center"/>
            </w:pPr>
            <w:r>
              <w:t>2026-10-29</w:t>
            </w:r>
          </w:p>
        </w:tc>
        <w:tc>
          <w:tcPr>
            <w:vAlign w:val="center"/>
          </w:tcPr>
          <w:p w14:paraId="32D74570">
            <w:pPr>
              <w:jc w:val="center"/>
            </w:pPr>
            <w:r>
              <w:t>45-67</w:t>
            </w:r>
          </w:p>
        </w:tc>
        <w:tc>
          <w:tcPr>
            <w:vAlign w:val="center"/>
          </w:tcPr>
          <w:p w14:paraId="509C53D7">
            <w:pPr>
              <w:jc w:val="center"/>
            </w:pPr>
            <w:r>
              <w:t>76-110</w:t>
            </w:r>
          </w:p>
        </w:tc>
        <w:tc>
          <w:tcPr>
            <w:vAlign w:val="center"/>
          </w:tcPr>
          <w:p w14:paraId="5250FB78">
            <w:pPr>
              <w:jc w:val="center"/>
            </w:pPr>
            <w:r>
              <w:t>28-40</w:t>
            </w:r>
          </w:p>
        </w:tc>
        <w:tc>
          <w:tcPr>
            <w:vAlign w:val="center"/>
          </w:tcPr>
          <w:p w14:paraId="60A876DC">
            <w:pPr>
              <w:jc w:val="center"/>
            </w:pPr>
            <w:r>
              <w:t>PM10,PM2.5</w:t>
            </w:r>
          </w:p>
        </w:tc>
        <w:tc>
          <w:tcPr>
            <w:shd w:val="clear" w:color="auto" w:fill="FFFF00"/>
            <w:vAlign w:val="center"/>
          </w:tcPr>
          <w:p w14:paraId="61FDE1A7">
            <w:pPr>
              <w:jc w:val="center"/>
            </w:pPr>
            <w:r>
              <w:t>优-良</w:t>
            </w:r>
          </w:p>
        </w:tc>
      </w:tr>
      <w:tr w14:paraId="235E95A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3BE57A9">
            <w:pPr>
              <w:jc w:val="center"/>
            </w:pPr>
            <w:r>
              <w:t>2026-10-30</w:t>
            </w:r>
          </w:p>
        </w:tc>
        <w:tc>
          <w:tcPr>
            <w:vAlign w:val="center"/>
          </w:tcPr>
          <w:p w14:paraId="4133E74E">
            <w:pPr>
              <w:jc w:val="center"/>
            </w:pPr>
            <w:r>
              <w:t>45-67</w:t>
            </w:r>
          </w:p>
        </w:tc>
        <w:tc>
          <w:tcPr>
            <w:vAlign w:val="center"/>
          </w:tcPr>
          <w:p w14:paraId="6A460EA0">
            <w:pPr>
              <w:jc w:val="center"/>
            </w:pPr>
            <w:r>
              <w:t>76-110</w:t>
            </w:r>
          </w:p>
        </w:tc>
        <w:tc>
          <w:tcPr>
            <w:vAlign w:val="center"/>
          </w:tcPr>
          <w:p w14:paraId="4EFD52CB">
            <w:pPr>
              <w:jc w:val="center"/>
            </w:pPr>
            <w:r>
              <w:t>14-28</w:t>
            </w:r>
          </w:p>
        </w:tc>
        <w:tc>
          <w:tcPr>
            <w:vAlign w:val="center"/>
          </w:tcPr>
          <w:p w14:paraId="555623FA">
            <w:pPr>
              <w:jc w:val="center"/>
            </w:pPr>
            <w:r>
              <w:t>PM10,PM2.5</w:t>
            </w:r>
          </w:p>
        </w:tc>
        <w:tc>
          <w:tcPr>
            <w:shd w:val="clear" w:color="auto" w:fill="FFFF00"/>
            <w:vAlign w:val="center"/>
          </w:tcPr>
          <w:p w14:paraId="40FDD464">
            <w:pPr>
              <w:jc w:val="center"/>
            </w:pPr>
            <w:r>
              <w:t>优-良</w:t>
            </w:r>
          </w:p>
        </w:tc>
      </w:tr>
      <w:tr w14:paraId="305C0B2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EBE34AF">
            <w:pPr>
              <w:jc w:val="center"/>
            </w:pPr>
            <w:r>
              <w:t>2026-10-31</w:t>
            </w:r>
          </w:p>
        </w:tc>
        <w:tc>
          <w:tcPr>
            <w:vAlign w:val="center"/>
          </w:tcPr>
          <w:p w14:paraId="5AB53D87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60E23388">
            <w:pPr>
              <w:jc w:val="center"/>
            </w:pPr>
            <w:r>
              <w:t>66-104</w:t>
            </w:r>
          </w:p>
        </w:tc>
        <w:tc>
          <w:tcPr>
            <w:vAlign w:val="center"/>
          </w:tcPr>
          <w:p w14:paraId="38231D88">
            <w:pPr>
              <w:jc w:val="center"/>
            </w:pPr>
            <w:r>
              <w:t>20-34</w:t>
            </w:r>
          </w:p>
        </w:tc>
        <w:tc>
          <w:tcPr>
            <w:vAlign w:val="center"/>
          </w:tcPr>
          <w:p w14:paraId="2DC2939D">
            <w:pPr>
              <w:jc w:val="center"/>
            </w:pPr>
            <w:r>
              <w:t>PM10,PM2.5</w:t>
            </w:r>
          </w:p>
        </w:tc>
        <w:tc>
          <w:tcPr>
            <w:shd w:val="clear" w:color="auto" w:fill="FFFF00"/>
            <w:vAlign w:val="center"/>
          </w:tcPr>
          <w:p w14:paraId="060C0185">
            <w:pPr>
              <w:jc w:val="center"/>
            </w:pPr>
            <w:r>
              <w:t>优-良</w:t>
            </w:r>
          </w:p>
        </w:tc>
      </w:tr>
      <w:tr w14:paraId="6E41934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196BC92C">
            <w:pPr>
              <w:jc w:val="center"/>
            </w:pPr>
            <w:r>
              <w:t>2026-11-01</w:t>
            </w:r>
          </w:p>
        </w:tc>
        <w:tc>
          <w:tcPr>
            <w:vAlign w:val="center"/>
          </w:tcPr>
          <w:p w14:paraId="6F0FA37E">
            <w:pPr>
              <w:jc w:val="center"/>
            </w:pPr>
            <w:r>
              <w:t>40-60</w:t>
            </w:r>
          </w:p>
        </w:tc>
        <w:tc>
          <w:tcPr>
            <w:vAlign w:val="center"/>
          </w:tcPr>
          <w:p w14:paraId="7787FEA7">
            <w:pPr>
              <w:jc w:val="center"/>
            </w:pPr>
            <w:r>
              <w:t>46-86</w:t>
            </w:r>
          </w:p>
        </w:tc>
        <w:tc>
          <w:tcPr>
            <w:vAlign w:val="center"/>
          </w:tcPr>
          <w:p w14:paraId="026D7B71">
            <w:pPr>
              <w:jc w:val="center"/>
            </w:pPr>
            <w:r>
              <w:t>14-28</w:t>
            </w:r>
          </w:p>
        </w:tc>
        <w:tc>
          <w:tcPr>
            <w:vAlign w:val="center"/>
          </w:tcPr>
          <w:p w14:paraId="33D4F4FC">
            <w:pPr>
              <w:jc w:val="center"/>
            </w:pPr>
            <w:r>
              <w:t>PM10,PM2.5</w:t>
            </w:r>
          </w:p>
        </w:tc>
        <w:tc>
          <w:tcPr>
            <w:shd w:val="clear" w:color="auto" w:fill="FFFF00"/>
            <w:vAlign w:val="center"/>
          </w:tcPr>
          <w:p w14:paraId="3E8876B8">
            <w:pPr>
              <w:jc w:val="center"/>
            </w:pPr>
            <w:r>
              <w:t>优-良</w:t>
            </w:r>
          </w:p>
        </w:tc>
      </w:tr>
      <w:tr w14:paraId="3FF5760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77BBF82">
            <w:pPr>
              <w:jc w:val="center"/>
            </w:pPr>
            <w:r>
              <w:t>2026-11-02</w:t>
            </w:r>
          </w:p>
        </w:tc>
        <w:tc>
          <w:tcPr>
            <w:vAlign w:val="center"/>
          </w:tcPr>
          <w:p w14:paraId="38E07F0A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3D07E288">
            <w:pPr>
              <w:jc w:val="center"/>
            </w:pPr>
            <w:r>
              <w:t>46-86</w:t>
            </w:r>
          </w:p>
        </w:tc>
        <w:tc>
          <w:tcPr>
            <w:vAlign w:val="center"/>
          </w:tcPr>
          <w:p w14:paraId="65593E69">
            <w:pPr>
              <w:jc w:val="center"/>
            </w:pPr>
            <w:r>
              <w:t>22-44</w:t>
            </w:r>
          </w:p>
        </w:tc>
        <w:tc>
          <w:tcPr>
            <w:vAlign w:val="center"/>
          </w:tcPr>
          <w:p w14:paraId="22CFC4B0">
            <w:pPr>
              <w:jc w:val="center"/>
            </w:pPr>
            <w:r>
              <w:t>PM2.5,PM10</w:t>
            </w:r>
          </w:p>
        </w:tc>
        <w:tc>
          <w:tcPr>
            <w:shd w:val="clear" w:color="auto" w:fill="FFFF00"/>
            <w:vAlign w:val="center"/>
          </w:tcPr>
          <w:p w14:paraId="791B0CB6">
            <w:pPr>
              <w:jc w:val="center"/>
            </w:pPr>
            <w:r>
              <w:t>优-良</w:t>
            </w:r>
          </w:p>
        </w:tc>
      </w:tr>
    </w:tbl>
    <w:p w14:paraId="4E4BD192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ESI黑体-GB2312">
    <w:panose1 w:val="02000500000000000000"/>
    <w:charset w:val="86"/>
    <w:family w:val="auto"/>
    <w:pitch w:val="default"/>
    <w:sig w:usb0="800002BF" w:usb1="184F6CF8" w:usb2="00000012" w:usb3="00000000" w:csb0="0004000F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EBAFD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3</Pages>
  <Words>80</Words>
  <Characters>148</Characters>
  <Lines>1</Lines>
  <Paragraphs>1</Paragraphs>
  <TotalTime>2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2026-10-26T10:36:08Z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315969DA8C748B9598BCDE6A6B99F335_43</vt:lpwstr>
  </property>
</Properties>
</file>