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2023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220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2023年08月08日11时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08月08日1点至9点，济源市环境空气中PM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浓度均值为49微克/立方米,PM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浓度均值为22微克/立方米。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8月8日，多云，有分散性阵雨，东南风2到3级，气温23度到32度；预测日均空气质量为良，首要污染物为臭氧，AQI：70-100，臭氧浓度为130-160微克/立方米。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8月9日，多云，有分散性阵雨，偏东风2到3级，气温24度到32度；预测日均空气质量为良或轻度污染，首要污染物为臭氧，AQI：80-110，臭氧浓度为140-170微克/立方米。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8月10日，多云间晴天，东南风2级，气温23度到33度；预测日均空气质量为良或轻度污染，首要污染物为臭氧，AQI：90-120，臭氧浓度为150-180微克/立方米。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8月11日，多云间晴天，偏南风转偏北风2级，气温24度到33度；预测日均空气质量为良或轻度污染，首要污染物为臭氧，AQI：90-120，臭氧浓度为150-180微克/立方米。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8月12日，多云，偏北风2级，气温25度到32度；预测日均空气质量为良或轻度污染，首要污染物为臭氧，AQI：85-115，臭氧浓度为145-175微克/立方米。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8月13日到14日，多云，有分散性阵雨雷阵雨，东北风2级，气温25度到33度；预测日均空气质量为良或轻度污染，首要污染物为臭氧，AQI：90-120，臭氧浓度为150-180微克/立方米。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夏季天气形势不稳定，云系、降水不确定性较大，请关注临近研判。</w:t>
      </w:r>
    </w:p>
    <w:p w14:paraId="2D306724" w14:textId="64B3057D" w:rsidR="006F74A8" w:rsidRPr="00F35B64" w:rsidRDefault="00032386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5B799742" w:rsidR="006F74A8" w:rsidRPr="001348C1" w:rsidRDefault="00032386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随着季节变化，湿度逐渐下降，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臭氧轻度污染风险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增大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，建议加大涉VOC企业的管控力度。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CEFEFD" w14:textId="77777777" w:rsidR="00677568" w:rsidRDefault="00677568" w:rsidP="00907520">
      <w:r>
        <w:separator/>
      </w:r>
    </w:p>
  </w:endnote>
  <w:endnote w:type="continuationSeparator" w:id="0">
    <w:p w14:paraId="75A9F531" w14:textId="77777777" w:rsidR="00677568" w:rsidRDefault="00677568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B26200" w14:textId="77777777" w:rsidR="00677568" w:rsidRDefault="00677568" w:rsidP="00907520">
      <w:r>
        <w:separator/>
      </w:r>
    </w:p>
  </w:footnote>
  <w:footnote w:type="continuationSeparator" w:id="0">
    <w:p w14:paraId="70E9CB9A" w14:textId="77777777" w:rsidR="00677568" w:rsidRDefault="00677568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386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77568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116</Words>
  <Characters>665</Characters>
  <Application>Microsoft Office Word</Application>
  <DocSecurity>0</DocSecurity>
  <Lines>5</Lines>
  <Paragraphs>1</Paragraphs>
  <ScaleCrop>false</ScaleCrop>
  <Company>微软中国</Company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2023-08-08T03:01:00Z</cp:lastPrinted>
  <dcterms:created xsi:type="dcterms:W3CDTF">2023-08-08T03:07:00Z</dcterms:created>
  <dcterms:modified xsi:type="dcterms:W3CDTF">2023-08-08T03:07:00Z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