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544" w:rsidRDefault="001339A2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326544" w:rsidRDefault="001339A2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126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326544" w:rsidRDefault="001339A2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05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06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326544" w:rsidRDefault="001339A2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326544" w:rsidRDefault="001339A2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4C58F2">
        <w:rPr>
          <w:rFonts w:ascii="仿宋" w:eastAsia="仿宋" w:hAnsi="仿宋" w:cs="仿宋"/>
          <w:kern w:val="0"/>
          <w:position w:val="-1"/>
          <w:sz w:val="30"/>
          <w:lang w:val=""/>
        </w:rPr>
        <w:t>62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4C58F2">
        <w:rPr>
          <w:rFonts w:ascii="仿宋" w:eastAsia="仿宋" w:hAnsi="仿宋" w:cs="仿宋"/>
          <w:kern w:val="0"/>
          <w:position w:val="-1"/>
          <w:sz w:val="30"/>
          <w:lang w:val=""/>
        </w:rPr>
        <w:t>15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326544" w:rsidRDefault="001339A2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326544" w:rsidRDefault="001339A2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日，晴天转多云，傍晚到夜里阴天有分散性阵雨、雷阵雨，西南风转西北风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76-114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130-174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122-162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68-102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122-162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76-114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131-175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76-114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131-175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84-126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140-190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90-135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O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-8h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149-200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326544" w:rsidRDefault="001339A2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326544" w:rsidRDefault="00671C96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未来一周，</w:t>
      </w:r>
      <w:r w:rsidR="001339A2">
        <w:rPr>
          <w:rFonts w:ascii="仿宋" w:eastAsia="仿宋" w:hAnsi="仿宋" w:cs="仿宋"/>
          <w:kern w:val="0"/>
          <w:position w:val="-1"/>
          <w:sz w:val="30"/>
          <w:lang w:val=""/>
        </w:rPr>
        <w:t>气温升高</w:t>
      </w: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，</w:t>
      </w:r>
      <w:r w:rsidR="001339A2">
        <w:rPr>
          <w:rFonts w:ascii="仿宋" w:eastAsia="仿宋" w:hAnsi="仿宋" w:cs="仿宋"/>
          <w:kern w:val="0"/>
          <w:position w:val="-1"/>
          <w:sz w:val="30"/>
          <w:lang w:val=""/>
        </w:rPr>
        <w:t>臭氧日均轻度污染风险较大，建议相关部门加强涉</w:t>
      </w:r>
      <w:r w:rsidR="001339A2">
        <w:rPr>
          <w:rFonts w:ascii="仿宋" w:eastAsia="仿宋" w:hAnsi="仿宋" w:cs="仿宋"/>
          <w:kern w:val="0"/>
          <w:position w:val="-1"/>
          <w:sz w:val="30"/>
          <w:lang w:val=""/>
        </w:rPr>
        <w:t>VOCs</w:t>
      </w:r>
      <w:r w:rsidR="001339A2">
        <w:rPr>
          <w:rFonts w:ascii="仿宋" w:eastAsia="仿宋" w:hAnsi="仿宋" w:cs="仿宋"/>
          <w:kern w:val="0"/>
          <w:position w:val="-1"/>
          <w:sz w:val="30"/>
          <w:lang w:val=""/>
        </w:rPr>
        <w:t>企业监管力度。</w:t>
      </w:r>
      <w:bookmarkStart w:id="0" w:name="_GoBack"/>
      <w:bookmarkEnd w:id="0"/>
    </w:p>
    <w:p w:rsidR="00326544" w:rsidRDefault="001339A2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05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06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-05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13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1441"/>
        <w:gridCol w:w="1629"/>
        <w:gridCol w:w="1365"/>
        <w:gridCol w:w="1799"/>
        <w:gridCol w:w="1243"/>
      </w:tblGrid>
      <w:tr w:rsidR="00326544">
        <w:trPr>
          <w:jc w:val="center"/>
        </w:trPr>
        <w:tc>
          <w:tcPr>
            <w:tcW w:w="100" w:type="dxa"/>
            <w:vAlign w:val="center"/>
          </w:tcPr>
          <w:p w:rsidR="00326544" w:rsidRDefault="001339A2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326544" w:rsidRDefault="001339A2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326544" w:rsidRDefault="001339A2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326544" w:rsidRDefault="001339A2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326544" w:rsidRDefault="001339A2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326544" w:rsidRDefault="001339A2">
            <w:pPr>
              <w:jc w:val="center"/>
            </w:pPr>
            <w:r>
              <w:t>空气质量级别</w:t>
            </w:r>
          </w:p>
        </w:tc>
      </w:tr>
      <w:tr w:rsidR="00326544">
        <w:trPr>
          <w:jc w:val="center"/>
        </w:trPr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2026-05-06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76-114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130-174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26-38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26544" w:rsidRDefault="001339A2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26544">
        <w:trPr>
          <w:jc w:val="center"/>
        </w:trPr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2026-05-07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122-162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26-38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26544" w:rsidRDefault="001339A2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26544">
        <w:trPr>
          <w:jc w:val="center"/>
        </w:trPr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2026-05-08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68-102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122-162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26544" w:rsidRDefault="001339A2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26544">
        <w:trPr>
          <w:jc w:val="center"/>
        </w:trPr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2026-05-09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76-114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125-165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26544" w:rsidRDefault="001339A2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26544">
        <w:trPr>
          <w:jc w:val="center"/>
        </w:trPr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2026-05-10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76-114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131-175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20-34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26544" w:rsidRDefault="001339A2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26544">
        <w:trPr>
          <w:jc w:val="center"/>
        </w:trPr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2026-05-11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84-126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140-190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22-36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26544" w:rsidRDefault="001339A2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26544">
        <w:trPr>
          <w:jc w:val="center"/>
        </w:trPr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2026-05-12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90-135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149-200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22-36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26544" w:rsidRDefault="001339A2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326544">
        <w:trPr>
          <w:jc w:val="center"/>
        </w:trPr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2026-05-13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84-126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140-190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22-36</w:t>
            </w:r>
          </w:p>
        </w:tc>
        <w:tc>
          <w:tcPr>
            <w:tcW w:w="0" w:type="auto"/>
            <w:vAlign w:val="center"/>
          </w:tcPr>
          <w:p w:rsidR="00326544" w:rsidRDefault="001339A2">
            <w:pPr>
              <w:jc w:val="center"/>
            </w:pPr>
            <w:r>
              <w:t>O</w:t>
            </w:r>
            <w:proofErr w:type="gramStart"/>
            <w:r>
              <w:t>3,PM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326544" w:rsidRDefault="001339A2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</w:tbl>
    <w:p w:rsidR="001339A2" w:rsidRDefault="001339A2"/>
    <w:sectPr w:rsidR="001339A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39A2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544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C58F2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1C96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89C1D5"/>
  <w15:docId w15:val="{D420164F-E215-4185-8F49-19E64159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>微软中国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2021-04-26T03:22:00Z</cp:lastPrinted>
  <dcterms:created xsi:type="dcterms:W3CDTF">2026-05-06T02:57:00Z</dcterms:created>
  <dcterms:modified xsi:type="dcterms:W3CDTF">2026-05-06T02:58:00Z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