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144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2026年05月24日10时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- 05月23日，PM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55.9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14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。05月24日1点至9点，济源市环境空气中PM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浓度均值为85微克/立方米,PM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浓度均值为34微克/立方米。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5月24日，阴天有小到中雨，偏东风3级，气温20度到27度；预测日均空气质量为良，首要污染物为O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，AQI：54-80，O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-8h浓度范围为78-111微克/立方米。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5月25日，阴天有中雨，偏东风2到3级，气温19度到24度；预测日均空气质量为优或良，首要污染物为O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，AQI：40-60，O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-8h浓度范围为60-100微克/立方米。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5月26日，多云间阴天，有分散性阵雨，东南风转偏西风2到3级，气温17度到25度；预测日均空气质量为优或良，首要污染物为O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，AQI：42-62，O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-8h浓度范围为82-113微克/立方米。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5月27日，多云，偏西风3级，气温17度到29度；预测日均空气质量以良为主，首要污染物为O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-8h浓度范围为113-149微克/立方米。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5月28日，多云到晴天，西北风2到3级，气温15度到29度；预测日均空气质量为良，首要污染物为O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5月29日，晴天间多云，偏西风2到3级，气温16度到31度；预测日均空气质量为良或轻度污染，首要污染物为O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5月30日，晴天间多云，偏西风2到3级，气温18度到31度；预测日均空气质量为良或轻度污染，首要污染物为O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-8h浓度范围为124-167微克/立方米。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24-26日，多阴雨天气，空气质量以良为主；27-28日阵风风力增大，需做好本地扬尘管控工作，29日后气温回升、静稳，臭氧日均轻度污染风险增大，建议相关部门加强涉VOCs企业监管力度。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05月24日-05月31日)空气质量形势预测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002A5A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6BB0B86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5BC6987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40E9042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00DC8CF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0637576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181571F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0BFA2FC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C94395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2026-05-24</w:t>
            </w:r>
          </w:p>
        </w:tc>
        <w:tc>
          <w:tcPr>
            <w:vAlign w:val="center"/>
          </w:tcPr>
          <w:p w14:paraId="18C4797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54-80</w:t>
            </w:r>
          </w:p>
        </w:tc>
        <w:tc>
          <w:tcPr>
            <w:vAlign w:val="center"/>
          </w:tcPr>
          <w:p w14:paraId="27FA4EC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78-111</w:t>
            </w:r>
          </w:p>
        </w:tc>
        <w:tc>
          <w:tcPr>
            <w:vAlign w:val="center"/>
          </w:tcPr>
          <w:p w14:paraId="77A12D3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27-39</w:t>
            </w:r>
          </w:p>
        </w:tc>
        <w:tc>
          <w:tcPr>
            <w:vAlign w:val="center"/>
          </w:tcPr>
          <w:p w14:paraId="254D248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2AE1E68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424764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C3FB14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2026-05-25</w:t>
            </w:r>
          </w:p>
        </w:tc>
        <w:tc>
          <w:tcPr>
            <w:vAlign w:val="center"/>
          </w:tcPr>
          <w:p w14:paraId="14C950C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40-60</w:t>
            </w:r>
          </w:p>
        </w:tc>
        <w:tc>
          <w:tcPr>
            <w:vAlign w:val="center"/>
          </w:tcPr>
          <w:p w14:paraId="7FFEF61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60-100</w:t>
            </w:r>
          </w:p>
        </w:tc>
        <w:tc>
          <w:tcPr>
            <w:vAlign w:val="center"/>
          </w:tcPr>
          <w:p w14:paraId="66DC1A9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5FFEAA4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94FB3A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7A82D0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5B788B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2026-05-26</w:t>
            </w:r>
          </w:p>
        </w:tc>
        <w:tc>
          <w:tcPr>
            <w:vAlign w:val="center"/>
          </w:tcPr>
          <w:p w14:paraId="470D38D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42-64</w:t>
            </w:r>
          </w:p>
        </w:tc>
        <w:tc>
          <w:tcPr>
            <w:vAlign w:val="center"/>
          </w:tcPr>
          <w:p w14:paraId="08E3302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82-113</w:t>
            </w:r>
          </w:p>
        </w:tc>
        <w:tc>
          <w:tcPr>
            <w:vAlign w:val="center"/>
          </w:tcPr>
          <w:p w14:paraId="048FCE6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1C4F68E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14F4DD9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359817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51461B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2026-05-27</w:t>
            </w:r>
          </w:p>
        </w:tc>
        <w:tc>
          <w:tcPr>
            <w:vAlign w:val="center"/>
          </w:tcPr>
          <w:p w14:paraId="6BB136C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60-90</w:t>
            </w:r>
          </w:p>
        </w:tc>
        <w:tc>
          <w:tcPr>
            <w:vAlign w:val="center"/>
          </w:tcPr>
          <w:p w14:paraId="224421D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113-149</w:t>
            </w:r>
          </w:p>
        </w:tc>
        <w:tc>
          <w:tcPr>
            <w:vAlign w:val="center"/>
          </w:tcPr>
          <w:p w14:paraId="248DED8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5C768CD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3A5F71F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6E2E53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2E3BA9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2026-05-28</w:t>
            </w:r>
          </w:p>
        </w:tc>
        <w:tc>
          <w:tcPr>
            <w:vAlign w:val="center"/>
          </w:tcPr>
          <w:p w14:paraId="395753A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62-94</w:t>
            </w:r>
          </w:p>
        </w:tc>
        <w:tc>
          <w:tcPr>
            <w:vAlign w:val="center"/>
          </w:tcPr>
          <w:p w14:paraId="7A5A076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114-153</w:t>
            </w:r>
          </w:p>
        </w:tc>
        <w:tc>
          <w:tcPr>
            <w:vAlign w:val="center"/>
          </w:tcPr>
          <w:p w14:paraId="1B84236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2FFB2F4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260369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673C22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80014D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2026-05-29</w:t>
            </w:r>
          </w:p>
        </w:tc>
        <w:tc>
          <w:tcPr>
            <w:vAlign w:val="center"/>
          </w:tcPr>
          <w:p w14:paraId="309DEBD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0B146CF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3DB312D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4087AD2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5933ED3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6D19BB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30DA94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2026-05-30</w:t>
            </w:r>
          </w:p>
        </w:tc>
        <w:tc>
          <w:tcPr>
            <w:vAlign w:val="center"/>
          </w:tcPr>
          <w:p w14:paraId="3E99F4F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70-106</w:t>
            </w:r>
          </w:p>
        </w:tc>
        <w:tc>
          <w:tcPr>
            <w:vAlign w:val="center"/>
          </w:tcPr>
          <w:p w14:paraId="1B2562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124-167</w:t>
            </w:r>
          </w:p>
        </w:tc>
        <w:tc>
          <w:tcPr>
            <w:vAlign w:val="center"/>
          </w:tcPr>
          <w:p w14:paraId="30A762A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0853B0B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B4D5E3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86E2A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158823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2026-05-31</w:t>
            </w:r>
          </w:p>
        </w:tc>
        <w:tc>
          <w:tcPr>
            <w:vAlign w:val="center"/>
          </w:tcPr>
          <w:p w14:paraId="706DDC3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80-120</w:t>
            </w:r>
          </w:p>
        </w:tc>
        <w:tc>
          <w:tcPr>
            <w:vAlign w:val="center"/>
          </w:tcPr>
          <w:p w14:paraId="144DB93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136-182</w:t>
            </w:r>
          </w:p>
        </w:tc>
        <w:tc>
          <w:tcPr>
            <w:vAlign w:val="center"/>
          </w:tcPr>
          <w:p w14:paraId="0F84B0E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18C57B5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B6D82A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3487B66D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6F4330D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DFE5748"/>
    <w:rsid w:val="7F3B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2026-05-24T10:10:53Z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