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219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2026年08月07日09时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- 08月06日，PM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。08月07日1点至9点，济源市环境空气中PM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浓度均值为45微克/立方米,PM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浓度均值为26微克/立方米。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8月7日，多云间晴，偏东风2到3级，气温25度到34度；预测日均空气质量为良或轻度污染，首要污染物为O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8月8日，多云，局部有短时阵雨，偏北风2到3级，气温22度到32度；预测日均空气质量为良或轻度污染，首要污染物为O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8月9日，多云间晴，东南风2到3级，气温21度到32度；预测日均空气质量为良或轻度污染，首要污染物为O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8月10日，晴间多云，偏东风2到3级，气温23度到33度;预测日均空气质量为良或轻度污染，首要污染物为O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8月11日，多云，偏东风2到3级，气温24度到33度;预测日均空气质量以良为主，首要污染物为O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8月12日，多云，局地有短时阵雨，东北风2到3级，气温22度到32度；预测日均空气质量以良为主，首要污染物为O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8月13日，多云，偏东风转西北风2到3级，气温21度到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33度；预测日均空气质量为优或良，首要污染物为O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7-10日，降雨停止，午后多以晴天为主，臭氧轻度污染风险增大，建议相关部门加强涉VOCs企业的监管力度。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08月07日-08月14日)空气质量形势预测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40A754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0BB2831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3082952F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7BCFA090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4693240B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2B63B776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0B83994D">
            <w:pPr>
              <w:jc w:val="center"/>
            </w:pPr>
            <w:r>
              <w:t>空气质量级别</w:t>
            </w:r>
          </w:p>
        </w:tc>
      </w:tr>
      <w:tr w14:paraId="231F80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B771041">
            <w:pPr>
              <w:jc w:val="center"/>
            </w:pPr>
            <w:r>
              <w:t>2026-08-07</w:t>
            </w:r>
          </w:p>
        </w:tc>
        <w:tc>
          <w:tcPr>
            <w:vAlign w:val="center"/>
          </w:tcPr>
          <w:p w14:paraId="20F4A336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4AB85E68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31841286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139413C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B837DCA">
            <w:pPr>
              <w:jc w:val="center"/>
            </w:pPr>
            <w:r>
              <w:t>良-轻</w:t>
            </w:r>
          </w:p>
        </w:tc>
      </w:tr>
      <w:tr w14:paraId="584D5A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004F793">
            <w:pPr>
              <w:jc w:val="center"/>
            </w:pPr>
            <w:r>
              <w:t>2026-08-08</w:t>
            </w:r>
          </w:p>
        </w:tc>
        <w:tc>
          <w:tcPr>
            <w:vAlign w:val="center"/>
          </w:tcPr>
          <w:p w14:paraId="7D26D386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3AE615B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1A479567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0D60234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3DD50BA">
            <w:pPr>
              <w:jc w:val="center"/>
            </w:pPr>
            <w:r>
              <w:t>良-轻</w:t>
            </w:r>
          </w:p>
        </w:tc>
      </w:tr>
      <w:tr w14:paraId="5516F5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8433226">
            <w:pPr>
              <w:jc w:val="center"/>
            </w:pPr>
            <w:r>
              <w:t>2026-08-09</w:t>
            </w:r>
          </w:p>
        </w:tc>
        <w:tc>
          <w:tcPr>
            <w:vAlign w:val="center"/>
          </w:tcPr>
          <w:p w14:paraId="706B2424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445C24E0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77535A7F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3F7AA39D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2DFD173">
            <w:pPr>
              <w:jc w:val="center"/>
            </w:pPr>
            <w:r>
              <w:t>良-轻</w:t>
            </w:r>
          </w:p>
        </w:tc>
      </w:tr>
      <w:tr w14:paraId="0DC6E3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C0D38A3">
            <w:pPr>
              <w:jc w:val="center"/>
            </w:pPr>
            <w:r>
              <w:t>2026-08-10</w:t>
            </w:r>
          </w:p>
        </w:tc>
        <w:tc>
          <w:tcPr>
            <w:vAlign w:val="center"/>
          </w:tcPr>
          <w:p w14:paraId="361AC5D9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19BF1BA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77AF1307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01E4DEFD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29F3F8E">
            <w:pPr>
              <w:jc w:val="center"/>
            </w:pPr>
            <w:r>
              <w:t>良-轻</w:t>
            </w:r>
          </w:p>
        </w:tc>
      </w:tr>
      <w:tr w14:paraId="09AE00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BCB4043">
            <w:pPr>
              <w:jc w:val="center"/>
            </w:pPr>
            <w:r>
              <w:t>2026-08-11</w:t>
            </w:r>
          </w:p>
        </w:tc>
        <w:tc>
          <w:tcPr>
            <w:vAlign w:val="center"/>
          </w:tcPr>
          <w:p w14:paraId="3FACD739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04DD21E1">
            <w:pPr>
              <w:jc w:val="center"/>
            </w:pPr>
            <w:r>
              <w:t>107-140</w:t>
            </w:r>
          </w:p>
        </w:tc>
        <w:tc>
          <w:tcPr>
            <w:vAlign w:val="center"/>
          </w:tcPr>
          <w:p w14:paraId="5F19731C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66F8F62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E1A92B4">
            <w:pPr>
              <w:jc w:val="center"/>
            </w:pPr>
            <w:r>
              <w:t>良</w:t>
            </w:r>
          </w:p>
        </w:tc>
      </w:tr>
      <w:tr w14:paraId="5CE847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089B55C">
            <w:pPr>
              <w:jc w:val="center"/>
            </w:pPr>
            <w:r>
              <w:t>2026-08-12</w:t>
            </w:r>
          </w:p>
        </w:tc>
        <w:tc>
          <w:tcPr>
            <w:vAlign w:val="center"/>
          </w:tcPr>
          <w:p w14:paraId="72AA9AF5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4E34D544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1AB32B98">
            <w:pPr>
              <w:jc w:val="center"/>
            </w:pPr>
            <w:r>
              <w:t>15-28</w:t>
            </w:r>
          </w:p>
        </w:tc>
        <w:tc>
          <w:tcPr>
            <w:vAlign w:val="center"/>
          </w:tcPr>
          <w:p w14:paraId="05E11C5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D614B37">
            <w:pPr>
              <w:jc w:val="center"/>
            </w:pPr>
            <w:r>
              <w:t>优-良</w:t>
            </w:r>
          </w:p>
        </w:tc>
      </w:tr>
      <w:tr w14:paraId="37F982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338EBF7">
            <w:pPr>
              <w:jc w:val="center"/>
            </w:pPr>
            <w:r>
              <w:t>2026-08-13</w:t>
            </w:r>
          </w:p>
        </w:tc>
        <w:tc>
          <w:tcPr>
            <w:vAlign w:val="center"/>
          </w:tcPr>
          <w:p w14:paraId="1533E10B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2DE2B755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113EEAAD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4643997B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9FD1319">
            <w:pPr>
              <w:jc w:val="center"/>
            </w:pPr>
            <w:r>
              <w:t>优-良</w:t>
            </w:r>
          </w:p>
        </w:tc>
      </w:tr>
      <w:tr w14:paraId="1E32D3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798204F">
            <w:pPr>
              <w:jc w:val="center"/>
            </w:pPr>
            <w:r>
              <w:t>2026-08-14</w:t>
            </w:r>
          </w:p>
        </w:tc>
        <w:tc>
          <w:tcPr>
            <w:vAlign w:val="center"/>
          </w:tcPr>
          <w:p w14:paraId="3A25C513">
            <w:pPr>
              <w:jc w:val="center"/>
            </w:pPr>
            <w:r>
              <w:t>47-70</w:t>
            </w:r>
          </w:p>
        </w:tc>
        <w:tc>
          <w:tcPr>
            <w:vAlign w:val="center"/>
          </w:tcPr>
          <w:p w14:paraId="6A71FF90">
            <w:pPr>
              <w:jc w:val="center"/>
            </w:pPr>
            <w:r>
              <w:t>94-124</w:t>
            </w:r>
          </w:p>
        </w:tc>
        <w:tc>
          <w:tcPr>
            <w:vAlign w:val="center"/>
          </w:tcPr>
          <w:p w14:paraId="36841EEE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00AE87F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337E1CC">
            <w:pPr>
              <w:jc w:val="center"/>
            </w:pPr>
            <w:r>
              <w:t>优-良</w:t>
            </w:r>
          </w:p>
        </w:tc>
      </w:tr>
    </w:tbl>
    <w:p w14:paraId="4F75C27C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2FFFF55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BF7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5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2026-08-07T10:02:26Z</cp:lastPrinted>
  <dcterms:modified xsi:type="dcterms:W3CDTF">2026-08-07T10:05:08Z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