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2026年09月12日09时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- 09月11日，PM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。09月12日1点至9点，济源市环境空气中PM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9月12日，多云间晴天，偏西风2到3级，气温17度到27度；预测日均空气质量以良为主，首要污染物为O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9月13日，多云，局部有零星小雨，西南风转东北风2到3级，气温17度到31度；预测日均空气质量为良或轻度污染，首要污染物为O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9月14日，晴天间多云，偏东风2到3级，气温15度到29度；预测日均空气质量为良或轻度污染，首要污染物为O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9月15日，晴天间多云，偏北风2到3级，气温19度到29度；预测日均空气质量为良或轻度污染，首要污染物为O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9月16日，多云转阴天，夜里有阵雨，偏北风2到3级，气温20度到29度；预测日均空气质量为良，首要污染物为O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-8h浓度范围为114-152微克/立方米。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9月17日，多云到晴天，偏东风3级，气温15度到26度；预测日均空气质量以良为主，首要污染物为O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9月18日，多云间晴天，东北风2到3级，气温19度到27度；预测日均空气质量为良，首要污染物为O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13-16日气温有所升高，臭氧小时轻度污染概率较大，建议相关部门加强涉VOCs 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09月12日-09月19日)空气质量形势预测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38720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4C97A65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7ED5C3D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F8474A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C7C7B67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92A103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ABF55B4">
            <w:pPr>
              <w:jc w:val="center"/>
            </w:pPr>
            <w:r>
              <w:t>空气质量级别</w:t>
            </w:r>
          </w:p>
        </w:tc>
      </w:tr>
      <w:tr w14:paraId="5C854A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C1C279">
            <w:pPr>
              <w:jc w:val="center"/>
            </w:pPr>
            <w:r>
              <w:t>2026-09-12</w:t>
            </w:r>
          </w:p>
        </w:tc>
        <w:tc>
          <w:tcPr>
            <w:vAlign w:val="center"/>
          </w:tcPr>
          <w:p w14:paraId="610CDF78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33B057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62E7F537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CE8B23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F62207E">
            <w:pPr>
              <w:jc w:val="center"/>
            </w:pPr>
            <w:r>
              <w:t>优-良</w:t>
            </w:r>
          </w:p>
        </w:tc>
      </w:tr>
      <w:tr w14:paraId="2EA261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E48671">
            <w:pPr>
              <w:jc w:val="center"/>
            </w:pPr>
            <w:r>
              <w:t>2026-09-13</w:t>
            </w:r>
          </w:p>
        </w:tc>
        <w:tc>
          <w:tcPr>
            <w:vAlign w:val="center"/>
          </w:tcPr>
          <w:p w14:paraId="145B419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B9B5C2D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0B397C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A8FA85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4210C10">
            <w:pPr>
              <w:jc w:val="center"/>
            </w:pPr>
            <w:r>
              <w:t>良-轻</w:t>
            </w:r>
          </w:p>
        </w:tc>
      </w:tr>
      <w:tr w14:paraId="2ABC53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515A7D6">
            <w:pPr>
              <w:jc w:val="center"/>
            </w:pPr>
            <w:r>
              <w:t>2026-09-14</w:t>
            </w:r>
          </w:p>
        </w:tc>
        <w:tc>
          <w:tcPr>
            <w:vAlign w:val="center"/>
          </w:tcPr>
          <w:p w14:paraId="3BC25A2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FA6F32C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5537ED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C8A126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269A798">
            <w:pPr>
              <w:jc w:val="center"/>
            </w:pPr>
            <w:r>
              <w:t>良-轻</w:t>
            </w:r>
          </w:p>
        </w:tc>
      </w:tr>
      <w:tr w14:paraId="38638B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F8DA49">
            <w:pPr>
              <w:jc w:val="center"/>
            </w:pPr>
            <w:r>
              <w:t>2026-09-15</w:t>
            </w:r>
          </w:p>
        </w:tc>
        <w:tc>
          <w:tcPr>
            <w:vAlign w:val="center"/>
          </w:tcPr>
          <w:p w14:paraId="3BA529AB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72629BDE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057E2D1A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5B8A65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B963EB5">
            <w:pPr>
              <w:jc w:val="center"/>
            </w:pPr>
            <w:r>
              <w:t>良-轻</w:t>
            </w:r>
          </w:p>
        </w:tc>
      </w:tr>
      <w:tr w14:paraId="056D85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CFFA102">
            <w:pPr>
              <w:jc w:val="center"/>
            </w:pPr>
            <w:r>
              <w:t>2026-09-16</w:t>
            </w:r>
          </w:p>
        </w:tc>
        <w:tc>
          <w:tcPr>
            <w:vAlign w:val="center"/>
          </w:tcPr>
          <w:p w14:paraId="0C63B503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5B47A659"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 w14:paraId="7C213EA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FB9E33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C7C48A5">
            <w:pPr>
              <w:jc w:val="center"/>
            </w:pPr>
            <w:r>
              <w:t>良</w:t>
            </w:r>
          </w:p>
        </w:tc>
      </w:tr>
      <w:tr w14:paraId="49D4B9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BBD5E9">
            <w:pPr>
              <w:jc w:val="center"/>
            </w:pPr>
            <w:r>
              <w:t>2026-09-17</w:t>
            </w:r>
          </w:p>
        </w:tc>
        <w:tc>
          <w:tcPr>
            <w:vAlign w:val="center"/>
          </w:tcPr>
          <w:p w14:paraId="08D17972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6E8E96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5B04CBE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DC4F2E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94B4451">
            <w:pPr>
              <w:jc w:val="center"/>
            </w:pPr>
            <w:r>
              <w:t>优-良</w:t>
            </w:r>
          </w:p>
        </w:tc>
      </w:tr>
      <w:tr w14:paraId="51B4B1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7F7D17F">
            <w:pPr>
              <w:jc w:val="center"/>
            </w:pPr>
            <w:r>
              <w:t>2026-09-18</w:t>
            </w:r>
          </w:p>
        </w:tc>
        <w:tc>
          <w:tcPr>
            <w:vAlign w:val="center"/>
          </w:tcPr>
          <w:p w14:paraId="50063EA1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2BE6F8F7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4892830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CB4526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B3DABD1">
            <w:pPr>
              <w:jc w:val="center"/>
            </w:pPr>
            <w:r>
              <w:t>良</w:t>
            </w:r>
          </w:p>
        </w:tc>
      </w:tr>
      <w:tr w14:paraId="6E3697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50B860">
            <w:pPr>
              <w:jc w:val="center"/>
            </w:pPr>
            <w:r>
              <w:t>2026-09-19</w:t>
            </w:r>
          </w:p>
        </w:tc>
        <w:tc>
          <w:tcPr>
            <w:vAlign w:val="center"/>
          </w:tcPr>
          <w:p w14:paraId="663A8D4D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4012512A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07F1CC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662FB8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1CD1879">
            <w:pPr>
              <w:jc w:val="center"/>
            </w:pPr>
            <w:r>
              <w:t>良</w:t>
            </w:r>
          </w:p>
        </w:tc>
      </w:tr>
    </w:tbl>
    <w:p w14:paraId="1A14EB6D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3EFE5BF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9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2026-09-12T09:49:37Z</cp:lastPrinted>
  <dcterms:modified xsi:type="dcterms:W3CDTF">2026-09-12T09:56:52Z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